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3B" w:rsidRPr="008C03A8" w:rsidRDefault="00C56408" w:rsidP="008C03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3A8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81623B" w:rsidRPr="008C03A8">
        <w:rPr>
          <w:rFonts w:ascii="Times New Roman" w:hAnsi="Times New Roman" w:cs="Times New Roman"/>
          <w:b/>
          <w:sz w:val="24"/>
          <w:szCs w:val="24"/>
        </w:rPr>
        <w:t xml:space="preserve"> географии </w:t>
      </w:r>
    </w:p>
    <w:p w:rsidR="00916C30" w:rsidRPr="008C03A8" w:rsidRDefault="00C56408" w:rsidP="008C03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3A8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5E50C2">
        <w:rPr>
          <w:rFonts w:ascii="Times New Roman" w:hAnsi="Times New Roman" w:cs="Times New Roman"/>
          <w:b/>
          <w:sz w:val="24"/>
          <w:szCs w:val="24"/>
        </w:rPr>
        <w:t>2020</w:t>
      </w:r>
      <w:r w:rsidR="0081623B" w:rsidRPr="008C03A8">
        <w:rPr>
          <w:rFonts w:ascii="Times New Roman" w:hAnsi="Times New Roman" w:cs="Times New Roman"/>
          <w:b/>
          <w:sz w:val="24"/>
          <w:szCs w:val="24"/>
        </w:rPr>
        <w:t>-202</w:t>
      </w:r>
      <w:r w:rsidR="005E50C2">
        <w:rPr>
          <w:rFonts w:ascii="Times New Roman" w:hAnsi="Times New Roman" w:cs="Times New Roman"/>
          <w:b/>
          <w:sz w:val="24"/>
          <w:szCs w:val="24"/>
        </w:rPr>
        <w:t>1</w:t>
      </w:r>
      <w:r w:rsidR="0081623B" w:rsidRPr="008C0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3A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8C03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3A8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81623B" w:rsidRPr="008C03A8">
        <w:rPr>
          <w:rFonts w:ascii="Times New Roman" w:hAnsi="Times New Roman" w:cs="Times New Roman"/>
          <w:b/>
          <w:sz w:val="24"/>
          <w:szCs w:val="24"/>
        </w:rPr>
        <w:t>7</w:t>
      </w:r>
      <w:r w:rsidRPr="008C03A8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8C03A8" w:rsidRPr="008C03A8" w:rsidRDefault="008C03A8" w:rsidP="008C03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8C03A8" w:rsidRDefault="00C56408" w:rsidP="008C03A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8C03A8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81623B" w:rsidRPr="008C03A8">
        <w:rPr>
          <w:rFonts w:ascii="Times New Roman" w:hAnsi="Times New Roman" w:cs="Times New Roman"/>
          <w:sz w:val="24"/>
          <w:szCs w:val="24"/>
        </w:rPr>
        <w:t>географии</w:t>
      </w:r>
      <w:r w:rsidRPr="008C03A8">
        <w:rPr>
          <w:rFonts w:ascii="Times New Roman" w:hAnsi="Times New Roman" w:cs="Times New Roman"/>
          <w:sz w:val="24"/>
          <w:szCs w:val="24"/>
        </w:rPr>
        <w:t xml:space="preserve"> </w:t>
      </w:r>
      <w:r w:rsidRPr="008C03A8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81623B" w:rsidRPr="008C03A8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="0081623B" w:rsidRPr="008C03A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81623B" w:rsidRPr="008C03A8">
        <w:rPr>
          <w:rFonts w:ascii="Times New Roman" w:hAnsi="Times New Roman" w:cs="Times New Roman"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C56408" w:rsidRPr="008C03A8" w:rsidRDefault="00C56408" w:rsidP="008C03A8">
      <w:pPr>
        <w:pStyle w:val="a3"/>
        <w:spacing w:before="0" w:beforeAutospacing="0" w:after="0" w:afterAutospacing="0"/>
        <w:ind w:firstLine="709"/>
        <w:jc w:val="both"/>
      </w:pPr>
      <w:r w:rsidRPr="008C03A8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C56408" w:rsidRPr="008C03A8" w:rsidRDefault="00C56408" w:rsidP="008C03A8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8C03A8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8C03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2CA" w:rsidRPr="008C03A8">
        <w:rPr>
          <w:rFonts w:ascii="Times New Roman" w:hAnsi="Times New Roman" w:cs="Times New Roman"/>
          <w:sz w:val="24"/>
          <w:szCs w:val="24"/>
        </w:rPr>
        <w:t>в</w:t>
      </w:r>
      <w:r w:rsidRPr="008C03A8">
        <w:rPr>
          <w:rFonts w:ascii="Times New Roman" w:hAnsi="Times New Roman" w:cs="Times New Roman"/>
          <w:sz w:val="24"/>
          <w:szCs w:val="24"/>
        </w:rPr>
        <w:t>сего</w:t>
      </w:r>
      <w:r w:rsidR="0081623B" w:rsidRPr="008C03A8">
        <w:rPr>
          <w:rFonts w:ascii="Times New Roman" w:hAnsi="Times New Roman" w:cs="Times New Roman"/>
          <w:sz w:val="24"/>
          <w:szCs w:val="24"/>
        </w:rPr>
        <w:t xml:space="preserve"> 68 </w:t>
      </w:r>
      <w:r w:rsidR="008C03A8">
        <w:rPr>
          <w:rFonts w:ascii="Times New Roman" w:hAnsi="Times New Roman" w:cs="Times New Roman"/>
          <w:sz w:val="24"/>
          <w:szCs w:val="24"/>
        </w:rPr>
        <w:t xml:space="preserve"> час, в неделю </w:t>
      </w:r>
      <w:r w:rsidR="0081623B" w:rsidRPr="008C03A8">
        <w:rPr>
          <w:rFonts w:ascii="Times New Roman" w:hAnsi="Times New Roman" w:cs="Times New Roman"/>
          <w:sz w:val="24"/>
          <w:szCs w:val="24"/>
        </w:rPr>
        <w:t>2</w:t>
      </w:r>
      <w:r w:rsidRPr="008C03A8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8C03A8" w:rsidRPr="008C03A8" w:rsidRDefault="008C03A8" w:rsidP="008C03A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C03A8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Учебная </w:t>
      </w:r>
      <w:proofErr w:type="spellStart"/>
      <w:r w:rsidRPr="008C03A8">
        <w:rPr>
          <w:rFonts w:ascii="Times New Roman" w:eastAsia="Calibri" w:hAnsi="Times New Roman" w:cs="Times New Roman"/>
          <w:sz w:val="24"/>
          <w:szCs w:val="24"/>
        </w:rPr>
        <w:t>программа:_авторская</w:t>
      </w:r>
      <w:proofErr w:type="spell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 программа по географии под редакцией Е.М. </w:t>
      </w:r>
      <w:proofErr w:type="spellStart"/>
      <w:r w:rsidRPr="008C03A8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8C03A8">
        <w:rPr>
          <w:rFonts w:ascii="Times New Roman" w:eastAsia="Calibri" w:hAnsi="Times New Roman" w:cs="Times New Roman"/>
          <w:sz w:val="24"/>
          <w:szCs w:val="24"/>
        </w:rPr>
        <w:t>, М.:, Дрофа, 2016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>Учебни</w:t>
      </w:r>
      <w:proofErr w:type="gramStart"/>
      <w:r w:rsidRPr="008C03A8">
        <w:rPr>
          <w:rFonts w:ascii="Times New Roman" w:eastAsia="Calibri" w:hAnsi="Times New Roman" w:cs="Times New Roman"/>
          <w:sz w:val="24"/>
          <w:szCs w:val="24"/>
        </w:rPr>
        <w:t>к(</w:t>
      </w:r>
      <w:proofErr w:type="gram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и):  Е.М. </w:t>
      </w:r>
      <w:proofErr w:type="spellStart"/>
      <w:r w:rsidRPr="008C03A8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, Н.И. </w:t>
      </w:r>
      <w:proofErr w:type="gramStart"/>
      <w:r w:rsidRPr="008C03A8">
        <w:rPr>
          <w:rFonts w:ascii="Times New Roman" w:eastAsia="Calibri" w:hAnsi="Times New Roman" w:cs="Times New Roman"/>
          <w:sz w:val="24"/>
          <w:szCs w:val="24"/>
        </w:rPr>
        <w:t>Алексеевский</w:t>
      </w:r>
      <w:proofErr w:type="gram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 «География материки и океаны », М.:, Русское Слово, 2017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Учебно-методический комплект: 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>Баринова И.И. Современный урок в 7 классе. - М.: изд. Школа пресс,  2003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>Волобуев Г.П. Технология тематического тестирования 7 класс.- Ростов-н</w:t>
      </w:r>
      <w:proofErr w:type="gramStart"/>
      <w:r w:rsidRPr="008C03A8"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 Дону, Феникс, 2007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>географический атлас и контурные карты. 7 класс.- М.:, Дрофа, 2008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>Никитина Н.А. Поурочные разработки по географии.- М.:, ВАКО, 2007</w:t>
      </w:r>
    </w:p>
    <w:p w:rsidR="008C03A8" w:rsidRPr="008C03A8" w:rsidRDefault="008C03A8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C03A8">
        <w:rPr>
          <w:rFonts w:ascii="Times New Roman" w:eastAsia="Calibri" w:hAnsi="Times New Roman" w:cs="Times New Roman"/>
          <w:sz w:val="24"/>
          <w:szCs w:val="24"/>
        </w:rPr>
        <w:t>Пацукова</w:t>
      </w:r>
      <w:proofErr w:type="spell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 Л.В. Поурочные методические разработки</w:t>
      </w:r>
      <w:proofErr w:type="gramStart"/>
      <w:r w:rsidRPr="008C03A8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М.:, Русское слово, 2013 </w:t>
      </w:r>
    </w:p>
    <w:p w:rsidR="00305436" w:rsidRPr="008C03A8" w:rsidRDefault="00305436" w:rsidP="008C03A8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8C03A8">
        <w:rPr>
          <w:b/>
          <w:szCs w:val="24"/>
        </w:rPr>
        <w:t>Цели</w:t>
      </w:r>
      <w:r w:rsidR="00213045" w:rsidRPr="008C03A8">
        <w:rPr>
          <w:b/>
          <w:szCs w:val="24"/>
        </w:rPr>
        <w:t xml:space="preserve"> и задачи</w:t>
      </w:r>
      <w:r w:rsidRPr="008C03A8">
        <w:rPr>
          <w:b/>
          <w:szCs w:val="24"/>
        </w:rPr>
        <w:t>:</w:t>
      </w:r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            Главная цель курса 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</w:t>
      </w:r>
      <w:proofErr w:type="gramStart"/>
      <w:r w:rsidRPr="008C03A8">
        <w:rPr>
          <w:rFonts w:ascii="Times New Roman" w:eastAsia="Calibri" w:hAnsi="Times New Roman" w:cs="Times New Roman"/>
          <w:sz w:val="24"/>
          <w:szCs w:val="24"/>
        </w:rPr>
        <w:t>необходимых</w:t>
      </w:r>
      <w:proofErr w:type="gramEnd"/>
      <w:r w:rsidRPr="008C03A8">
        <w:rPr>
          <w:rFonts w:ascii="Times New Roman" w:eastAsia="Calibri" w:hAnsi="Times New Roman" w:cs="Times New Roman"/>
          <w:sz w:val="24"/>
          <w:szCs w:val="24"/>
        </w:rPr>
        <w:t xml:space="preserve"> каждому человеку нашей эпохи.       </w:t>
      </w:r>
    </w:p>
    <w:p w:rsidR="0081623B" w:rsidRPr="008C03A8" w:rsidRDefault="0081623B" w:rsidP="008C03A8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8C03A8">
        <w:rPr>
          <w:rFonts w:ascii="Times New Roman" w:hAnsi="Times New Roman"/>
          <w:szCs w:val="24"/>
          <w:lang w:val="ru-RU"/>
        </w:rPr>
        <w:t xml:space="preserve">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народами; </w:t>
      </w:r>
    </w:p>
    <w:p w:rsidR="0081623B" w:rsidRPr="008C03A8" w:rsidRDefault="0081623B" w:rsidP="008C03A8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8C03A8">
        <w:rPr>
          <w:rFonts w:ascii="Times New Roman" w:hAnsi="Times New Roman"/>
          <w:szCs w:val="24"/>
          <w:lang w:val="ru-RU"/>
        </w:rPr>
        <w:t>сформировать необходимый минимум базовых знаний и представлений страноведческого характера, необходимых каждому человеку;</w:t>
      </w:r>
    </w:p>
    <w:p w:rsidR="0081623B" w:rsidRPr="008C03A8" w:rsidRDefault="0081623B" w:rsidP="008C03A8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8C03A8">
        <w:rPr>
          <w:rFonts w:ascii="Times New Roman" w:hAnsi="Times New Roman"/>
          <w:szCs w:val="24"/>
          <w:lang w:val="ru-RU"/>
        </w:rPr>
        <w:t xml:space="preserve">раскрыть закономерности </w:t>
      </w:r>
      <w:proofErr w:type="spellStart"/>
      <w:r w:rsidRPr="008C03A8">
        <w:rPr>
          <w:rFonts w:ascii="Times New Roman" w:hAnsi="Times New Roman"/>
          <w:szCs w:val="24"/>
          <w:lang w:val="ru-RU"/>
        </w:rPr>
        <w:t>землеведческого</w:t>
      </w:r>
      <w:proofErr w:type="spellEnd"/>
      <w:r w:rsidRPr="008C03A8">
        <w:rPr>
          <w:rFonts w:ascii="Times New Roman" w:hAnsi="Times New Roman"/>
          <w:szCs w:val="24"/>
          <w:lang w:val="ru-RU"/>
        </w:rPr>
        <w:t xml:space="preserve"> характера;</w:t>
      </w:r>
    </w:p>
    <w:p w:rsidR="0081623B" w:rsidRPr="008C03A8" w:rsidRDefault="0081623B" w:rsidP="008C03A8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8C03A8">
        <w:rPr>
          <w:rFonts w:ascii="Times New Roman" w:hAnsi="Times New Roman"/>
          <w:szCs w:val="24"/>
          <w:lang w:val="ru-RU"/>
        </w:rPr>
        <w:t xml:space="preserve"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305436" w:rsidRPr="008C03A8" w:rsidRDefault="00305436" w:rsidP="008C03A8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8C03A8">
        <w:rPr>
          <w:b/>
          <w:szCs w:val="24"/>
        </w:rPr>
        <w:t>Общая характеристика:</w:t>
      </w:r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Образование в современных условиях призвано обеспечить функциональную грамотность и социальную адаптацию ребенка на основе приобретенного им </w:t>
      </w:r>
      <w:proofErr w:type="spellStart"/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>компетентностного</w:t>
      </w:r>
      <w:proofErr w:type="spellEnd"/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опыта в сфере учения, познания, личностного развития, ценностных ориентаций и </w:t>
      </w:r>
      <w:proofErr w:type="spellStart"/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>смыслотворчества</w:t>
      </w:r>
      <w:proofErr w:type="spellEnd"/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>. Это предопределяет направленность обучения на формирование компетентной личности, способной к самоопределению в информационном обществе, ясно представляющей способы реализации выбранного пути.</w:t>
      </w:r>
    </w:p>
    <w:p w:rsidR="0081623B" w:rsidRPr="008C03A8" w:rsidRDefault="0081623B" w:rsidP="008C03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Курс решает задачи формирования системы комплексных социально ориентированных знаний о Земле как о планете людей, дает представление о закономерностях развития природы,  о динамике и территориальных следствиях главных природных, экологических процессов, протекающих в географическом пространстве, проблемах взаимодействия общества и природы, об адаптации человека к географическим условиям проживания.</w:t>
      </w:r>
    </w:p>
    <w:p w:rsidR="004336D6" w:rsidRPr="008C03A8" w:rsidRDefault="004336D6" w:rsidP="008C03A8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8C03A8">
        <w:rPr>
          <w:b/>
          <w:szCs w:val="24"/>
        </w:rPr>
        <w:t>Ценностные ориентиры:</w:t>
      </w:r>
    </w:p>
    <w:p w:rsidR="004336D6" w:rsidRPr="008C03A8" w:rsidRDefault="004336D6" w:rsidP="008C03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03A8">
        <w:rPr>
          <w:color w:val="000000"/>
        </w:rPr>
        <w:t xml:space="preserve">Школьный курс географии играет важную роль в реализации основной цели современного российского образования — формировании всесторонне образованной, инициативной и успешной личности, обладающей системой современных мировоззренческих </w:t>
      </w:r>
      <w:r w:rsidRPr="008C03A8">
        <w:rPr>
          <w:color w:val="000000"/>
        </w:rPr>
        <w:lastRenderedPageBreak/>
        <w:t xml:space="preserve">взглядов, ценностных ориентации, идейно-нравственных, культурных и этических принципов и норм 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 </w:t>
      </w:r>
    </w:p>
    <w:p w:rsidR="008062CA" w:rsidRPr="008C03A8" w:rsidRDefault="008062CA" w:rsidP="008C03A8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8062CA" w:rsidRPr="008C03A8" w:rsidRDefault="008062CA" w:rsidP="008C03A8">
      <w:pPr>
        <w:pStyle w:val="2"/>
        <w:ind w:firstLine="709"/>
        <w:jc w:val="left"/>
        <w:rPr>
          <w:color w:val="000000"/>
          <w:sz w:val="24"/>
        </w:rPr>
      </w:pPr>
      <w:r w:rsidRPr="008C03A8">
        <w:rPr>
          <w:color w:val="000000"/>
          <w:sz w:val="24"/>
        </w:rPr>
        <w:t>Планируемые результаты изучения учебного предмета</w:t>
      </w:r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8C03A8">
        <w:rPr>
          <w:rFonts w:ascii="Times New Roman" w:eastAsia="Calibri" w:hAnsi="Times New Roman" w:cs="Times New Roman"/>
          <w:bCs/>
          <w:sz w:val="24"/>
          <w:szCs w:val="24"/>
        </w:rPr>
        <w:t>Метапредметные</w:t>
      </w:r>
      <w:proofErr w:type="spellEnd"/>
      <w:r w:rsidRPr="008C03A8">
        <w:rPr>
          <w:rFonts w:ascii="Times New Roman" w:eastAsia="Calibri" w:hAnsi="Times New Roman" w:cs="Times New Roman"/>
          <w:bCs/>
          <w:sz w:val="24"/>
          <w:szCs w:val="24"/>
        </w:rPr>
        <w:t xml:space="preserve">, личностные,  и предметные результаты освоения учебного курса. </w:t>
      </w:r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 xml:space="preserve">      Новые социальные запросы определяют цели образования как общекультурное, личностное и познавательное развитие учащихся, обеспечивающие такую ключевую компетенцию образования как «умение учиться».</w:t>
      </w:r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 xml:space="preserve">    Важнейшей задачей современной системы образования является формирование совокупности «универсальных учебных действий», которые создают возможность самостоятельного успешного усвоения новых знаний, умений и компетентностей, включая организацию усвоения.</w:t>
      </w:r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>УУД обеспечивают:</w:t>
      </w:r>
    </w:p>
    <w:p w:rsidR="0081623B" w:rsidRPr="008C03A8" w:rsidRDefault="0081623B" w:rsidP="008C03A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>возможность самостоятельно осуществлять деятельность учения, ставить учебные цели, искать и использовать необходимые средства и способы их достижения, уметь контролировать и оценивать учебную деятельность и ее результаты;</w:t>
      </w:r>
    </w:p>
    <w:p w:rsidR="0081623B" w:rsidRPr="008C03A8" w:rsidRDefault="0081623B" w:rsidP="008C03A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 xml:space="preserve">создают условия развития личности и ее самореализации </w:t>
      </w:r>
    </w:p>
    <w:p w:rsidR="0081623B" w:rsidRPr="008C03A8" w:rsidRDefault="0081623B" w:rsidP="008C03A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 xml:space="preserve">дают возможность сотрудничать </w:t>
      </w:r>
      <w:proofErr w:type="gramStart"/>
      <w:r w:rsidRPr="008C03A8">
        <w:rPr>
          <w:rFonts w:ascii="Times New Roman" w:eastAsia="Calibri" w:hAnsi="Times New Roman" w:cs="Times New Roman"/>
          <w:bCs/>
          <w:sz w:val="24"/>
          <w:szCs w:val="24"/>
        </w:rPr>
        <w:t>со</w:t>
      </w:r>
      <w:proofErr w:type="gramEnd"/>
      <w:r w:rsidRPr="008C03A8">
        <w:rPr>
          <w:rFonts w:ascii="Times New Roman" w:eastAsia="Calibri" w:hAnsi="Times New Roman" w:cs="Times New Roman"/>
          <w:bCs/>
          <w:sz w:val="24"/>
          <w:szCs w:val="24"/>
        </w:rPr>
        <w:t xml:space="preserve"> взрослыми и сверстниками обеспечивает личности готовность к непрерывному образованию, высокую социальную мобильность; </w:t>
      </w:r>
    </w:p>
    <w:p w:rsidR="0081623B" w:rsidRPr="008C03A8" w:rsidRDefault="0081623B" w:rsidP="008C03A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C03A8">
        <w:rPr>
          <w:rFonts w:ascii="Times New Roman" w:eastAsia="Calibri" w:hAnsi="Times New Roman" w:cs="Times New Roman"/>
          <w:bCs/>
          <w:sz w:val="24"/>
          <w:szCs w:val="24"/>
        </w:rPr>
        <w:t>успешное усвоение знаний, умений и навыков, формирование картины мира, компетентностей в географической области познания.</w:t>
      </w:r>
    </w:p>
    <w:p w:rsidR="0081623B" w:rsidRPr="008C03A8" w:rsidRDefault="0081623B" w:rsidP="008C03A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8C03A8">
        <w:rPr>
          <w:rFonts w:eastAsia="Calibri"/>
          <w:bCs/>
          <w:lang w:eastAsia="en-US"/>
        </w:rPr>
        <w:t xml:space="preserve">   </w:t>
      </w:r>
      <w:r w:rsidRPr="008C03A8">
        <w:rPr>
          <w:bCs/>
          <w:color w:val="000000"/>
        </w:rPr>
        <w:t xml:space="preserve"> Особое внимание уделено формированию следующих форм </w:t>
      </w:r>
      <w:proofErr w:type="spellStart"/>
      <w:r w:rsidRPr="008C03A8">
        <w:rPr>
          <w:bCs/>
          <w:color w:val="000000"/>
        </w:rPr>
        <w:t>метапредметных</w:t>
      </w:r>
      <w:proofErr w:type="spellEnd"/>
      <w:r w:rsidRPr="008C03A8">
        <w:rPr>
          <w:bCs/>
          <w:color w:val="000000"/>
        </w:rPr>
        <w:t xml:space="preserve"> умений: </w:t>
      </w:r>
      <w:r w:rsidRPr="008C03A8">
        <w:rPr>
          <w:bCs/>
        </w:rPr>
        <w:t>регулятивных, познавательных, коммуникативных.</w:t>
      </w:r>
    </w:p>
    <w:p w:rsidR="0081623B" w:rsidRPr="008C03A8" w:rsidRDefault="0081623B" w:rsidP="008C03A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C03A8">
        <w:rPr>
          <w:bCs/>
          <w:iCs/>
          <w:color w:val="000000"/>
        </w:rPr>
        <w:t>Регулятивные УУД</w:t>
      </w:r>
      <w:r w:rsidRPr="008C03A8">
        <w:rPr>
          <w:bCs/>
          <w:color w:val="000000"/>
        </w:rPr>
        <w:t>:</w:t>
      </w:r>
      <w:r w:rsidRPr="008C03A8">
        <w:rPr>
          <w:color w:val="000000"/>
        </w:rPr>
        <w:t xml:space="preserve"> способности к самостоятельному приобретению новых знаний и практических умений, умения управлять своей познавательной деятельностью;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 </w:t>
      </w:r>
    </w:p>
    <w:p w:rsidR="0081623B" w:rsidRPr="008C03A8" w:rsidRDefault="0081623B" w:rsidP="008C03A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8C03A8">
        <w:rPr>
          <w:bCs/>
          <w:iCs/>
          <w:color w:val="000000"/>
        </w:rPr>
        <w:t>Познавательные УУД:</w:t>
      </w:r>
      <w:r w:rsidRPr="008C03A8">
        <w:rPr>
          <w:color w:val="000000"/>
        </w:rPr>
        <w:t xml:space="preserve"> формирование и развитие посредством географического знания познавательных интересов, интеллектуальных и творческих способностей учащихся;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технологий.</w:t>
      </w:r>
      <w:proofErr w:type="gramEnd"/>
    </w:p>
    <w:p w:rsidR="0081623B" w:rsidRPr="008C03A8" w:rsidRDefault="0081623B" w:rsidP="008C0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C03A8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Коммуникативные</w:t>
      </w:r>
      <w:proofErr w:type="gramEnd"/>
      <w:r w:rsidRPr="008C03A8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УУД: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самостоятельно организовывать учебное взаимодействие в группе.    На уроках учащиеся могут более уверенно овладеть </w:t>
      </w:r>
      <w:r w:rsidRPr="008C03A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логической 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>и диалогической ре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чью, умением вступать в речевое общение, участвовать </w:t>
      </w:r>
      <w:r w:rsidRPr="008C03A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диалоге 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t>(принимать точку зрения собе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седника, признавать право на иное мнение), приводить примеры, подбирать аргументы, формулировать выводы. Учащимся предлагается использовать различные источники информации, включая энциклопедии, словари, интернет-ресурсы и другие базы данных, в соот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ветствии с коммуникативной задачей, сферой и ситуацией общения осознанно выбирать вырази</w:t>
      </w:r>
      <w:r w:rsidRPr="008C03A8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тельные средства языка и знаковые системы (текст, таблица, схема, аудиовизуальный ряд и др.).</w:t>
      </w:r>
    </w:p>
    <w:p w:rsidR="0081623B" w:rsidRPr="008C03A8" w:rsidRDefault="0081623B" w:rsidP="008C03A8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C03A8">
        <w:rPr>
          <w:bCs/>
        </w:rPr>
        <w:t xml:space="preserve">      </w:t>
      </w:r>
      <w:r w:rsidRPr="008C03A8">
        <w:rPr>
          <w:color w:val="000000"/>
        </w:rPr>
        <w:t>Важнейшими личностными результатами обучения географии в 7 классе являются ценностные ориентации, отражающие и индивидуально-личностные позиции ученика; гармонично развитые социальные чувства и качества.</w:t>
      </w:r>
    </w:p>
    <w:p w:rsidR="008062CA" w:rsidRPr="008C03A8" w:rsidRDefault="008062CA" w:rsidP="008C03A8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8C03A8">
        <w:rPr>
          <w:rStyle w:val="a5"/>
        </w:rPr>
        <w:t>Формы организации учебного процесса:</w:t>
      </w:r>
      <w:r w:rsidR="005E50C2">
        <w:rPr>
          <w:rStyle w:val="a5"/>
          <w:b w:val="0"/>
        </w:rPr>
        <w:t xml:space="preserve"> урочная и не</w:t>
      </w:r>
      <w:r w:rsidR="00B50E94" w:rsidRPr="008C03A8">
        <w:rPr>
          <w:rStyle w:val="a5"/>
          <w:b w:val="0"/>
        </w:rPr>
        <w:t>урочная деятельность,    практические работы,</w:t>
      </w:r>
    </w:p>
    <w:p w:rsidR="008062CA" w:rsidRPr="008C03A8" w:rsidRDefault="008062CA" w:rsidP="008C03A8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8C03A8">
        <w:rPr>
          <w:rStyle w:val="a5"/>
        </w:rPr>
        <w:t>Преобладающие формы  контроля знаний, умений, навыков.</w:t>
      </w:r>
    </w:p>
    <w:p w:rsidR="0081623B" w:rsidRPr="008C03A8" w:rsidRDefault="0081623B" w:rsidP="008C03A8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proofErr w:type="gramStart"/>
      <w:r w:rsidRPr="008C03A8">
        <w:rPr>
          <w:rStyle w:val="a5"/>
          <w:b w:val="0"/>
        </w:rPr>
        <w:t>фронтальная</w:t>
      </w:r>
      <w:proofErr w:type="gramEnd"/>
      <w:r w:rsidRPr="008C03A8">
        <w:rPr>
          <w:rStyle w:val="a5"/>
          <w:b w:val="0"/>
        </w:rPr>
        <w:t>, коллективная, индивидуальная,</w:t>
      </w:r>
      <w:r w:rsidR="00B50E94" w:rsidRPr="008C03A8">
        <w:rPr>
          <w:rStyle w:val="a5"/>
          <w:b w:val="0"/>
        </w:rPr>
        <w:t xml:space="preserve"> Тестирование, проектирование</w:t>
      </w:r>
      <w:r w:rsidR="005E50C2">
        <w:rPr>
          <w:rStyle w:val="a5"/>
          <w:b w:val="0"/>
        </w:rPr>
        <w:t>.</w:t>
      </w:r>
      <w:bookmarkStart w:id="0" w:name="_GoBack"/>
      <w:bookmarkEnd w:id="0"/>
    </w:p>
    <w:sectPr w:rsidR="0081623B" w:rsidRPr="008C03A8" w:rsidSect="008C03A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53DC"/>
    <w:multiLevelType w:val="hybridMultilevel"/>
    <w:tmpl w:val="DB864AC4"/>
    <w:lvl w:ilvl="0" w:tplc="33F23B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0EDE"/>
    <w:multiLevelType w:val="hybridMultilevel"/>
    <w:tmpl w:val="3F724902"/>
    <w:lvl w:ilvl="0" w:tplc="33F23B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81063"/>
    <w:multiLevelType w:val="multilevel"/>
    <w:tmpl w:val="A63A9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375871"/>
    <w:multiLevelType w:val="hybridMultilevel"/>
    <w:tmpl w:val="39B67C04"/>
    <w:lvl w:ilvl="0" w:tplc="33F23B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154FB"/>
    <w:multiLevelType w:val="hybridMultilevel"/>
    <w:tmpl w:val="DFC65448"/>
    <w:lvl w:ilvl="0" w:tplc="33F23B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82176"/>
    <w:multiLevelType w:val="hybridMultilevel"/>
    <w:tmpl w:val="E3249CA6"/>
    <w:lvl w:ilvl="0" w:tplc="33F23B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980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C484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358D2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EC89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87416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82A82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D14CB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94C854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521C3F07"/>
    <w:multiLevelType w:val="hybridMultilevel"/>
    <w:tmpl w:val="8550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69245D"/>
    <w:multiLevelType w:val="hybridMultilevel"/>
    <w:tmpl w:val="731ED25A"/>
    <w:lvl w:ilvl="0" w:tplc="33F23B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3532DA"/>
    <w:multiLevelType w:val="hybridMultilevel"/>
    <w:tmpl w:val="069272B6"/>
    <w:lvl w:ilvl="0" w:tplc="33F23BE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408"/>
    <w:rsid w:val="000C7B1D"/>
    <w:rsid w:val="001A4F8D"/>
    <w:rsid w:val="00213045"/>
    <w:rsid w:val="00305436"/>
    <w:rsid w:val="003A4A65"/>
    <w:rsid w:val="003C054B"/>
    <w:rsid w:val="004336D6"/>
    <w:rsid w:val="005E50C2"/>
    <w:rsid w:val="008062CA"/>
    <w:rsid w:val="0081623B"/>
    <w:rsid w:val="008C03A8"/>
    <w:rsid w:val="00916C30"/>
    <w:rsid w:val="00B50E94"/>
    <w:rsid w:val="00C56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4B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uiPriority w:val="22"/>
    <w:qFormat/>
    <w:rsid w:val="008062CA"/>
    <w:rPr>
      <w:b/>
      <w:bCs/>
    </w:rPr>
  </w:style>
  <w:style w:type="paragraph" w:customStyle="1" w:styleId="1">
    <w:name w:val="Без интервала1"/>
    <w:basedOn w:val="a"/>
    <w:rsid w:val="0081623B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character" w:customStyle="1" w:styleId="apple-converted-space">
    <w:name w:val="apple-converted-space"/>
    <w:basedOn w:val="a0"/>
    <w:rsid w:val="00816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9</cp:revision>
  <dcterms:created xsi:type="dcterms:W3CDTF">2018-01-30T04:47:00Z</dcterms:created>
  <dcterms:modified xsi:type="dcterms:W3CDTF">2020-09-18T04:26:00Z</dcterms:modified>
</cp:coreProperties>
</file>